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141" w:tblpY="4134"/>
        <w:tblOverlap w:val="never"/>
        <w:tblW w:w="5000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106"/>
        <w:gridCol w:w="1097"/>
        <w:gridCol w:w="2700"/>
        <w:gridCol w:w="1849"/>
        <w:gridCol w:w="1862"/>
        <w:gridCol w:w="1860"/>
        <w:gridCol w:w="1860"/>
        <w:gridCol w:w="183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207" w:type="pct"/>
            <w:vAlign w:val="center"/>
          </w:tcPr>
          <w:p>
            <w:pPr>
              <w:jc w:val="center"/>
            </w:pPr>
            <w:r>
              <w:rPr>
                <w:rFonts w:hAnsi="宋体"/>
                <w:color w:val="auto"/>
                <w:kern w:val="5"/>
                <w:position w:val="8"/>
                <w:sz w:val="2"/>
                <w:szCs w:val="8"/>
              </w:rPr>
              <w:fldChar w:fldCharType="begin"/>
            </w:r>
            <w:r>
              <w:rPr>
                <w:rFonts w:hAnsi="宋体"/>
                <w:color w:val="auto"/>
                <w:kern w:val="5"/>
                <w:position w:val="8"/>
                <w:sz w:val="2"/>
                <w:szCs w:val="8"/>
              </w:rPr>
              <w:instrText xml:space="preserve"> MERGEFIELD  TableStart:Table  \* MERGEFORMAT </w:instrText>
            </w:r>
            <w:r>
              <w:rPr>
                <w:rFonts w:hAnsi="宋体"/>
                <w:color w:val="auto"/>
                <w:kern w:val="5"/>
                <w:position w:val="8"/>
                <w:sz w:val="2"/>
                <w:szCs w:val="8"/>
              </w:rPr>
              <w:fldChar w:fldCharType="separate"/>
            </w:r>
            <w:r>
              <w:rPr>
                <w:rFonts w:hAnsi="宋体"/>
                <w:color w:val="auto"/>
                <w:kern w:val="5"/>
                <w:position w:val="8"/>
                <w:sz w:val="2"/>
                <w:szCs w:val="8"/>
              </w:rPr>
              <w:t>«TableStart:Table»</w:t>
            </w:r>
            <w:r>
              <w:rPr>
                <w:rFonts w:hAnsi="宋体"/>
                <w:color w:val="auto"/>
                <w:kern w:val="5"/>
                <w:position w:val="8"/>
                <w:sz w:val="2"/>
                <w:szCs w:val="8"/>
              </w:rPr>
              <w:fldChar w:fldCharType="end"/>
            </w:r>
            <w:r>
              <w:rPr>
                <w:rFonts w:hAnsi="宋体"/>
                <w:color w:val="auto"/>
                <w:szCs w:val="32"/>
              </w:rPr>
              <w:fldChar w:fldCharType="begin"/>
            </w:r>
            <w:r>
              <w:rPr>
                <w:rFonts w:hAnsi="宋体"/>
                <w:color w:val="auto"/>
                <w:szCs w:val="32"/>
              </w:rPr>
              <w:instrText xml:space="preserve"> MERGEFIELD  Number  \* MERGEFORMAT </w:instrText>
            </w:r>
            <w:r>
              <w:rPr>
                <w:rFonts w:hAnsi="宋体"/>
                <w:color w:val="auto"/>
                <w:szCs w:val="32"/>
              </w:rPr>
              <w:fldChar w:fldCharType="separate"/>
            </w:r>
            <w:r>
              <w:rPr>
                <w:rFonts w:hAnsi="宋体"/>
                <w:color w:val="auto"/>
                <w:szCs w:val="32"/>
              </w:rPr>
              <w:t>«Number»</w:t>
            </w:r>
            <w:r>
              <w:rPr>
                <w:rFonts w:hAnsi="宋体"/>
                <w:color w:val="auto"/>
                <w:szCs w:val="32"/>
              </w:rPr>
              <w:fldChar w:fldCharType="end"/>
            </w:r>
          </w:p>
        </w:tc>
        <w:tc>
          <w:tcPr>
            <w:tcW w:w="373" w:type="pct"/>
            <w:vAlign w:val="center"/>
          </w:tcPr>
          <w:p>
            <w:pPr>
              <w:jc w:val="center"/>
              <w:rPr>
                <w:rFonts w:hint="default"/>
                <w:szCs w:val="21"/>
                <w:lang w:val="en-US"/>
              </w:rPr>
            </w:pPr>
            <w:r>
              <w:rPr>
                <w:rFonts w:hint="default"/>
                <w:szCs w:val="21"/>
                <w:lang w:val="en-US"/>
              </w:rPr>
              <w:fldChar w:fldCharType="begin"/>
            </w:r>
            <w:r>
              <w:rPr>
                <w:rFonts w:hint="default"/>
                <w:szCs w:val="21"/>
                <w:lang w:val="en-US"/>
              </w:rPr>
              <w:instrText xml:space="preserve"> MERGEFIELD  Name \* MERGEFORMAT </w:instrText>
            </w:r>
            <w:r>
              <w:rPr>
                <w:rFonts w:hint="default"/>
                <w:szCs w:val="21"/>
                <w:lang w:val="en-US"/>
              </w:rPr>
              <w:fldChar w:fldCharType="separate"/>
            </w:r>
            <w:r>
              <w:rPr>
                <w:rFonts w:hint="default"/>
                <w:szCs w:val="21"/>
                <w:lang w:val="en-US"/>
              </w:rPr>
              <w:t>«Name»</w:t>
            </w:r>
            <w:r>
              <w:rPr>
                <w:rFonts w:hint="default"/>
                <w:szCs w:val="21"/>
                <w:lang w:val="en-US"/>
              </w:rPr>
              <w:fldChar w:fldCharType="end"/>
            </w:r>
          </w:p>
        </w:tc>
        <w:tc>
          <w:tcPr>
            <w:tcW w:w="370" w:type="pct"/>
            <w:vAlign w:val="center"/>
          </w:tcPr>
          <w:p>
            <w:pPr>
              <w:jc w:val="center"/>
              <w:rPr>
                <w:rFonts w:hint="default"/>
                <w:szCs w:val="21"/>
                <w:lang w:val="en-US"/>
              </w:rPr>
            </w:pPr>
            <w:r>
              <w:rPr>
                <w:rFonts w:hint="default"/>
                <w:szCs w:val="21"/>
                <w:lang w:val="en-US"/>
              </w:rPr>
              <w:fldChar w:fldCharType="begin"/>
            </w:r>
            <w:r>
              <w:rPr>
                <w:rFonts w:hint="default"/>
                <w:szCs w:val="21"/>
                <w:lang w:val="en-US"/>
              </w:rPr>
              <w:instrText xml:space="preserve"> MERGEFIELD  Username \* MERGEFORMAT </w:instrText>
            </w:r>
            <w:r>
              <w:rPr>
                <w:rFonts w:hint="default"/>
                <w:szCs w:val="21"/>
                <w:lang w:val="en-US"/>
              </w:rPr>
              <w:fldChar w:fldCharType="separate"/>
            </w:r>
            <w:r>
              <w:rPr>
                <w:rFonts w:hint="default"/>
                <w:szCs w:val="21"/>
                <w:lang w:val="en-US"/>
              </w:rPr>
              <w:t>«Username»</w:t>
            </w:r>
            <w:r>
              <w:rPr>
                <w:rFonts w:hint="default"/>
                <w:szCs w:val="21"/>
                <w:lang w:val="en-US"/>
              </w:rPr>
              <w:fldChar w:fldCharType="end"/>
            </w:r>
          </w:p>
        </w:tc>
        <w:tc>
          <w:tcPr>
            <w:tcW w:w="912" w:type="pct"/>
            <w:vAlign w:val="center"/>
          </w:tcPr>
          <w:p>
            <w:pPr>
              <w:jc w:val="left"/>
              <w:rPr>
                <w:rFonts w:hint="default"/>
                <w:szCs w:val="21"/>
                <w:lang w:val="en-US"/>
              </w:rPr>
            </w:pPr>
            <w:r>
              <w:rPr>
                <w:rFonts w:hint="default"/>
                <w:szCs w:val="21"/>
                <w:lang w:val="en-US"/>
              </w:rPr>
              <w:fldChar w:fldCharType="begin"/>
            </w:r>
            <w:r>
              <w:rPr>
                <w:rFonts w:hint="default"/>
                <w:szCs w:val="21"/>
                <w:lang w:val="en-US"/>
              </w:rPr>
              <w:instrText xml:space="preserve"> MERGEFIELD  CompanyName \* MERGEFORMAT </w:instrText>
            </w:r>
            <w:r>
              <w:rPr>
                <w:rFonts w:hint="default"/>
                <w:szCs w:val="21"/>
                <w:lang w:val="en-US"/>
              </w:rPr>
              <w:fldChar w:fldCharType="separate"/>
            </w:r>
            <w:r>
              <w:rPr>
                <w:rFonts w:hint="default"/>
                <w:szCs w:val="21"/>
                <w:lang w:val="en-US"/>
              </w:rPr>
              <w:t>«CompanyName»</w:t>
            </w:r>
            <w:r>
              <w:rPr>
                <w:rFonts w:hint="default"/>
                <w:szCs w:val="21"/>
                <w:lang w:val="en-US"/>
              </w:rPr>
              <w:fldChar w:fldCharType="end"/>
            </w:r>
          </w:p>
        </w:tc>
        <w:tc>
          <w:tcPr>
            <w:tcW w:w="625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fldChar w:fldCharType="begin"/>
            </w:r>
            <w:r>
              <w:rPr>
                <w:rFonts w:hint="default"/>
                <w:lang w:val="en-US"/>
              </w:rPr>
              <w:instrText xml:space="preserve"> MERGEFIELD  ClassHour1 \* MERGEFORMAT </w:instrText>
            </w:r>
            <w:r>
              <w:rPr>
                <w:rFonts w:hint="default"/>
                <w:lang w:val="en-US"/>
              </w:rPr>
              <w:fldChar w:fldCharType="separate"/>
            </w:r>
            <w:r>
              <w:rPr>
                <w:rFonts w:hint="default"/>
                <w:lang w:val="en-US"/>
              </w:rPr>
              <w:t>«ClassHour1»</w:t>
            </w:r>
            <w:r>
              <w:rPr>
                <w:rFonts w:hint="default"/>
                <w:lang w:val="en-US"/>
              </w:rPr>
              <w:fldChar w:fldCharType="end"/>
            </w:r>
          </w:p>
        </w:tc>
        <w:tc>
          <w:tcPr>
            <w:tcW w:w="629" w:type="pct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fldChar w:fldCharType="begin"/>
            </w:r>
            <w:r>
              <w:rPr>
                <w:rFonts w:hint="default"/>
                <w:lang w:val="en-US"/>
              </w:rPr>
              <w:instrText xml:space="preserve"> MERGEFIELD  ClassHour2 \* MERGEFORMAT </w:instrText>
            </w:r>
            <w:r>
              <w:rPr>
                <w:rFonts w:hint="default"/>
                <w:lang w:val="en-US"/>
              </w:rPr>
              <w:fldChar w:fldCharType="separate"/>
            </w:r>
            <w:r>
              <w:rPr>
                <w:rFonts w:hint="default"/>
                <w:lang w:val="en-US"/>
              </w:rPr>
              <w:t>«ClassHour2»</w:t>
            </w:r>
            <w:r>
              <w:rPr>
                <w:rFonts w:hint="default"/>
                <w:lang w:val="en-US"/>
              </w:rPr>
              <w:fldChar w:fldCharType="end"/>
            </w:r>
          </w:p>
        </w:tc>
        <w:tc>
          <w:tcPr>
            <w:tcW w:w="628" w:type="pct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fldChar w:fldCharType="begin"/>
            </w:r>
            <w:r>
              <w:rPr>
                <w:rFonts w:hint="default"/>
                <w:lang w:val="en-US"/>
              </w:rPr>
              <w:instrText xml:space="preserve"> MERGEFIELD  ClassHour3 \* MERGEFORMAT </w:instrText>
            </w:r>
            <w:r>
              <w:rPr>
                <w:rFonts w:hint="default"/>
                <w:lang w:val="en-US"/>
              </w:rPr>
              <w:fldChar w:fldCharType="separate"/>
            </w:r>
            <w:r>
              <w:rPr>
                <w:rFonts w:hint="default"/>
                <w:lang w:val="en-US"/>
              </w:rPr>
              <w:t>«ClassHour3»</w:t>
            </w:r>
            <w:r>
              <w:rPr>
                <w:rFonts w:hint="default"/>
                <w:lang w:val="en-US"/>
              </w:rPr>
              <w:fldChar w:fldCharType="end"/>
            </w:r>
          </w:p>
        </w:tc>
        <w:tc>
          <w:tcPr>
            <w:tcW w:w="628" w:type="pct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fldChar w:fldCharType="begin"/>
            </w:r>
            <w:r>
              <w:rPr>
                <w:rFonts w:hint="default"/>
                <w:lang w:val="en-US"/>
              </w:rPr>
              <w:instrText xml:space="preserve"> MERGEFIELD  ClassHour4 \* MERGEFORMAT </w:instrText>
            </w:r>
            <w:r>
              <w:rPr>
                <w:rFonts w:hint="default"/>
                <w:lang w:val="en-US"/>
              </w:rPr>
              <w:fldChar w:fldCharType="separate"/>
            </w:r>
            <w:r>
              <w:rPr>
                <w:rFonts w:hint="default"/>
                <w:lang w:val="en-US"/>
              </w:rPr>
              <w:t>«ClassHour4»</w:t>
            </w:r>
            <w:r>
              <w:rPr>
                <w:rFonts w:hint="default"/>
                <w:lang w:val="en-US"/>
              </w:rPr>
              <w:fldChar w:fldCharType="end"/>
            </w:r>
          </w:p>
        </w:tc>
        <w:tc>
          <w:tcPr>
            <w:tcW w:w="621" w:type="pct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fldChar w:fldCharType="begin"/>
            </w:r>
            <w:r>
              <w:rPr>
                <w:rFonts w:hint="default"/>
                <w:lang w:val="en-US"/>
              </w:rPr>
              <w:instrText xml:space="preserve"> MERGEFIELD  ClassHour5 \* MERGEFORMAT </w:instrText>
            </w:r>
            <w:r>
              <w:rPr>
                <w:rFonts w:hint="default"/>
                <w:lang w:val="en-US"/>
              </w:rPr>
              <w:fldChar w:fldCharType="separate"/>
            </w:r>
            <w:r>
              <w:rPr>
                <w:rFonts w:hint="default"/>
                <w:lang w:val="en-US"/>
              </w:rPr>
              <w:t>«ClassHour5»</w:t>
            </w:r>
            <w:r>
              <w:rPr>
                <w:rFonts w:hint="default"/>
                <w:lang w:val="en-US"/>
              </w:rPr>
              <w:fldChar w:fldCharType="end"/>
            </w:r>
            <w:r>
              <w:rPr>
                <w:rFonts w:hAnsi="宋体"/>
                <w:color w:val="auto"/>
                <w:szCs w:val="32"/>
              </w:rPr>
              <w:fldChar w:fldCharType="begin"/>
            </w:r>
            <w:r>
              <w:rPr>
                <w:rFonts w:hAnsi="宋体"/>
                <w:color w:val="auto"/>
                <w:szCs w:val="32"/>
              </w:rPr>
              <w:instrText xml:space="preserve"> MERGEFIELD  TableEnd:Table  \* MERGEFORMAT </w:instrText>
            </w:r>
            <w:r>
              <w:rPr>
                <w:rFonts w:hAnsi="宋体"/>
                <w:color w:val="auto"/>
                <w:szCs w:val="32"/>
              </w:rPr>
              <w:fldChar w:fldCharType="separate"/>
            </w:r>
            <w:r>
              <w:rPr>
                <w:rFonts w:hAnsi="宋体"/>
                <w:color w:val="auto"/>
                <w:szCs w:val="32"/>
              </w:rPr>
              <w:t>«TableEnd:Table»</w:t>
            </w:r>
            <w:r>
              <w:rPr>
                <w:rFonts w:hAnsi="宋体"/>
                <w:color w:val="auto"/>
                <w:szCs w:val="32"/>
              </w:rPr>
              <w:fldChar w:fldCharType="end"/>
            </w:r>
          </w:p>
        </w:tc>
      </w:tr>
    </w:tbl>
    <w:p/>
    <w:p/>
    <w:p/>
    <w:p/>
    <w:p/>
    <w:p/>
    <w:p/>
    <w:p/>
    <w:p>
      <w:bookmarkStart w:id="0" w:name="_GoBack"/>
      <w:bookmarkEnd w:id="0"/>
    </w:p>
    <w:p/>
    <w:p/>
    <w:p/>
    <w:p/>
    <w:p/>
    <w:p/>
    <w:p/>
    <w:p/>
    <w:p/>
    <w:p/>
    <w:p/>
    <w:p/>
    <w:p/>
    <w:p/>
    <w:p/>
    <w:p/>
    <w:p>
      <w:pPr>
        <w:tabs>
          <w:tab w:val="left" w:pos="13370"/>
        </w:tabs>
        <w:rPr>
          <w:rFonts w:hint="default" w:eastAsia="宋体"/>
          <w:lang w:val="en-US" w:eastAsia="zh-CN"/>
        </w:rPr>
      </w:pPr>
    </w:p>
    <w:sectPr>
      <w:headerReference r:id="rId4" w:type="first"/>
      <w:headerReference r:id="rId3" w:type="default"/>
      <w:footerReference r:id="rId5" w:type="default"/>
      <w:pgSz w:w="16840" w:h="11907" w:orient="landscape"/>
      <w:pgMar w:top="1418" w:right="1134" w:bottom="851" w:left="1134" w:header="1134" w:footer="567" w:gutter="0"/>
      <w:cols w:space="425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5"/>
      <w:tblpPr w:leftFromText="180" w:rightFromText="180" w:vertAnchor="text" w:horzAnchor="page" w:tblpX="1147" w:tblpY="300"/>
      <w:tblOverlap w:val="never"/>
      <w:tblW w:w="5000" w:type="pct"/>
      <w:tblInd w:w="0" w:type="dxa"/>
      <w:tblBorders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10"/>
      <w:gridCol w:w="1103"/>
      <w:gridCol w:w="1100"/>
      <w:gridCol w:w="2697"/>
      <w:gridCol w:w="1857"/>
      <w:gridCol w:w="754"/>
      <w:gridCol w:w="1103"/>
      <w:gridCol w:w="95"/>
      <w:gridCol w:w="1763"/>
      <w:gridCol w:w="1857"/>
      <w:gridCol w:w="1849"/>
    </w:tblGrid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74" w:hRule="atLeast"/>
      </w:trPr>
      <w:tc>
        <w:tcPr>
          <w:tcW w:w="579" w:type="pct"/>
          <w:gridSpan w:val="2"/>
          <w:vMerge w:val="restart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23900" cy="752475"/>
                <wp:effectExtent l="0" t="0" r="0" b="0"/>
                <wp:docPr id="6" name="图片 6" descr="sinopec-20070104-73%-2透明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sinopec-20070104-73%-2透明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39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0" w:type="pct"/>
          <w:gridSpan w:val="9"/>
          <w:vAlign w:val="center"/>
        </w:tcPr>
        <w:p>
          <w:pPr>
            <w:jc w:val="center"/>
          </w:pPr>
          <w:r>
            <w:rPr>
              <w:rFonts w:hint="eastAsia"/>
            </w:rPr>
            <w:t>中国石油化工股份有限公司镇海炼化分公司管理体系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92" w:hRule="atLeast"/>
      </w:trPr>
      <w:tc>
        <w:tcPr>
          <w:tcW w:w="579" w:type="pct"/>
          <w:gridSpan w:val="2"/>
          <w:vMerge w:val="continue"/>
        </w:tcPr>
        <w:p/>
      </w:tc>
      <w:tc>
        <w:tcPr>
          <w:tcW w:w="4420" w:type="pct"/>
          <w:gridSpan w:val="9"/>
          <w:vAlign w:val="center"/>
        </w:tcPr>
        <w:p>
          <w:pPr>
            <w:jc w:val="center"/>
            <w:rPr>
              <w:rFonts w:ascii="黑体" w:eastAsia="黑体"/>
              <w:sz w:val="24"/>
              <w:szCs w:val="24"/>
            </w:rPr>
          </w:pPr>
          <w:r>
            <w:rPr>
              <w:rFonts w:hint="eastAsia" w:ascii="黑体" w:eastAsia="黑体"/>
              <w:bCs/>
              <w:sz w:val="24"/>
              <w:szCs w:val="24"/>
            </w:rPr>
            <w:t>教育培训办班签到表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471" w:hRule="atLeast"/>
      </w:trPr>
      <w:tc>
        <w:tcPr>
          <w:tcW w:w="579" w:type="pct"/>
          <w:gridSpan w:val="2"/>
          <w:vMerge w:val="continue"/>
        </w:tcPr>
        <w:p/>
      </w:tc>
      <w:tc>
        <w:tcPr>
          <w:tcW w:w="371" w:type="pct"/>
          <w:vAlign w:val="center"/>
        </w:tcPr>
        <w:p>
          <w:pPr>
            <w:jc w:val="center"/>
          </w:pPr>
          <w:r>
            <w:rPr>
              <w:rFonts w:hint="eastAsia"/>
            </w:rPr>
            <w:t>记录编号</w:t>
          </w:r>
        </w:p>
      </w:tc>
      <w:tc>
        <w:tcPr>
          <w:tcW w:w="1794" w:type="pct"/>
          <w:gridSpan w:val="3"/>
          <w:vAlign w:val="center"/>
        </w:tcPr>
        <w:p>
          <w:pPr>
            <w:jc w:val="center"/>
            <w:rPr>
              <w:rFonts w:hint="default" w:eastAsia="宋体"/>
              <w:lang w:val="en-US" w:eastAsia="zh-CN"/>
            </w:rPr>
          </w:pPr>
          <w:r>
            <w:rPr>
              <w:rFonts w:hint="eastAsia"/>
              <w:lang w:val="en-US" w:eastAsia="zh-Hans"/>
            </w:rPr>
            <w:t>GZHLH</w:t>
          </w:r>
          <w:r>
            <w:rPr>
              <w:rFonts w:hint="default"/>
              <w:lang w:eastAsia="zh-Hans"/>
            </w:rPr>
            <w:t>-</w:t>
          </w:r>
          <w:r>
            <w:rPr>
              <w:rFonts w:hint="eastAsia"/>
              <w:lang w:val="en-US" w:eastAsia="zh-Hans"/>
            </w:rPr>
            <w:t>T6.003.00.079.2009</w:t>
          </w:r>
        </w:p>
      </w:tc>
      <w:tc>
        <w:tcPr>
          <w:tcW w:w="405" w:type="pct"/>
          <w:gridSpan w:val="2"/>
          <w:vAlign w:val="center"/>
        </w:tcPr>
        <w:p>
          <w:pPr>
            <w:jc w:val="center"/>
          </w:pPr>
          <w:r>
            <w:rPr>
              <w:rFonts w:hint="eastAsia"/>
            </w:rPr>
            <w:t>使用单位</w:t>
          </w:r>
        </w:p>
      </w:tc>
      <w:tc>
        <w:tcPr>
          <w:tcW w:w="1849" w:type="pct"/>
          <w:gridSpan w:val="3"/>
          <w:vAlign w:val="center"/>
        </w:tcPr>
        <w:p>
          <w:pPr>
            <w:jc w:val="center"/>
            <w:rPr>
              <w:rFonts w:hint="default"/>
              <w:lang w:val="en-US"/>
            </w:rPr>
          </w:pPr>
          <w:r>
            <w:rPr>
              <w:rFonts w:hint="eastAsia"/>
              <w:lang w:val="en-US" w:eastAsia="zh-Hans"/>
            </w:rPr>
            <w:t>教培中心（党校、干部学校）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483" w:hRule="atLeast"/>
      </w:trPr>
      <w:tc>
        <w:tcPr>
          <w:tcW w:w="1862" w:type="pct"/>
          <w:gridSpan w:val="4"/>
          <w:vAlign w:val="center"/>
        </w:tcPr>
        <w:p>
          <w:pPr>
            <w:rPr>
              <w:rFonts w:hint="default"/>
              <w:szCs w:val="21"/>
              <w:lang w:val="en-US"/>
            </w:rPr>
          </w:pPr>
          <w:r>
            <w:rPr>
              <w:rFonts w:hint="eastAsia"/>
              <w:szCs w:val="21"/>
            </w:rPr>
            <w:t>培训班名称：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"培训班名称"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«培训班名称»</w:t>
          </w:r>
          <w:r>
            <w:rPr>
              <w:rFonts w:hint="eastAsia"/>
              <w:szCs w:val="21"/>
            </w:rPr>
            <w:fldChar w:fldCharType="end"/>
          </w:r>
        </w:p>
      </w:tc>
      <w:tc>
        <w:tcPr>
          <w:tcW w:w="3137" w:type="pct"/>
          <w:gridSpan w:val="7"/>
          <w:vAlign w:val="center"/>
        </w:tcPr>
        <w:p>
          <w:pPr>
            <w:rPr>
              <w:szCs w:val="21"/>
            </w:rPr>
          </w:pPr>
          <w:r>
            <w:rPr>
              <w:rFonts w:hint="eastAsia"/>
              <w:szCs w:val="21"/>
            </w:rPr>
            <w:t xml:space="preserve">培训时间：  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"年1"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«年1»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年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"月1"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«月1»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月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"日1"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«日1»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 xml:space="preserve">日     至     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"年2"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«年2»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年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"月2"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«月2»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月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"日2"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«日2»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日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11" w:hRule="exact"/>
      </w:trPr>
      <w:tc>
        <w:tcPr>
          <w:tcW w:w="206" w:type="pct"/>
          <w:vMerge w:val="restart"/>
          <w:vAlign w:val="center"/>
        </w:tcPr>
        <w:p>
          <w:pPr>
            <w:jc w:val="center"/>
          </w:pPr>
          <w:r>
            <w:rPr>
              <w:rFonts w:hint="eastAsia"/>
            </w:rPr>
            <w:t>序号</w:t>
          </w:r>
        </w:p>
      </w:tc>
      <w:tc>
        <w:tcPr>
          <w:tcW w:w="372" w:type="pct"/>
          <w:vMerge w:val="restar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姓名</w:t>
          </w:r>
        </w:p>
      </w:tc>
      <w:tc>
        <w:tcPr>
          <w:tcW w:w="371" w:type="pct"/>
          <w:vMerge w:val="restar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工号</w:t>
          </w:r>
        </w:p>
      </w:tc>
      <w:tc>
        <w:tcPr>
          <w:tcW w:w="911" w:type="pct"/>
          <w:vMerge w:val="restar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单位</w:t>
          </w:r>
        </w:p>
      </w:tc>
      <w:tc>
        <w:tcPr>
          <w:tcW w:w="3137" w:type="pct"/>
          <w:gridSpan w:val="7"/>
          <w:tcBorders>
            <w:bottom w:val="single" w:color="auto" w:sz="4" w:space="0"/>
          </w:tcBorders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签到栏(由培训学员本人签名)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11" w:hRule="exact"/>
      </w:trPr>
      <w:tc>
        <w:tcPr>
          <w:tcW w:w="206" w:type="pct"/>
          <w:vMerge w:val="continue"/>
          <w:vAlign w:val="center"/>
        </w:tcPr>
        <w:p>
          <w:pPr>
            <w:jc w:val="center"/>
          </w:pPr>
        </w:p>
      </w:tc>
      <w:tc>
        <w:tcPr>
          <w:tcW w:w="372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37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91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627" w:type="pct"/>
          <w:vAlign w:val="center"/>
        </w:tcPr>
        <w:p>
          <w:pPr>
            <w:ind w:firstLine="105" w:firstLineChars="50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7" w:type="pct"/>
          <w:gridSpan w:val="2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8" w:type="pct"/>
          <w:gridSpan w:val="2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7" w:type="pc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5" w:type="pc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11" w:hRule="exact"/>
      </w:trPr>
      <w:tc>
        <w:tcPr>
          <w:tcW w:w="206" w:type="pct"/>
          <w:vMerge w:val="continue"/>
          <w:vAlign w:val="center"/>
        </w:tcPr>
        <w:p>
          <w:pPr>
            <w:jc w:val="center"/>
          </w:pPr>
        </w:p>
      </w:tc>
      <w:tc>
        <w:tcPr>
          <w:tcW w:w="372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37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91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627" w:type="pct"/>
          <w:tcBorders>
            <w:bottom w:val="single" w:color="auto" w:sz="4" w:space="0"/>
          </w:tcBorders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7" w:type="pct"/>
          <w:gridSpan w:val="2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8" w:type="pct"/>
          <w:gridSpan w:val="2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7" w:type="pct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5" w:type="pct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</w:tr>
  </w:tbl>
  <w:p>
    <w:pPr>
      <w:pStyle w:val="4"/>
      <w:pBdr>
        <w:bottom w:val="none" w:color="auto" w:sz="0" w:space="0"/>
      </w:pBdr>
      <w:spacing w:after="0" w:afterLines="1151" w:afterAutospacing="0"/>
      <w:jc w:val="both"/>
    </w:pPr>
    <w:r>
      <w:rPr>
        <w:rFonts w:hint="eastAsia"/>
      </w:rPr>
      <w:t>版本/修改：A/0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5"/>
      <w:tblpPr w:leftFromText="180" w:rightFromText="180" w:vertAnchor="text" w:horzAnchor="page" w:tblpX="1147" w:tblpY="300"/>
      <w:tblOverlap w:val="never"/>
      <w:tblW w:w="5000" w:type="pct"/>
      <w:tblInd w:w="0" w:type="dxa"/>
      <w:tblBorders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10"/>
      <w:gridCol w:w="1103"/>
      <w:gridCol w:w="1100"/>
      <w:gridCol w:w="2697"/>
      <w:gridCol w:w="1857"/>
      <w:gridCol w:w="754"/>
      <w:gridCol w:w="1103"/>
      <w:gridCol w:w="95"/>
      <w:gridCol w:w="1763"/>
      <w:gridCol w:w="1857"/>
      <w:gridCol w:w="1849"/>
    </w:tblGrid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74" w:hRule="atLeast"/>
      </w:trPr>
      <w:tc>
        <w:tcPr>
          <w:tcW w:w="579" w:type="pct"/>
          <w:gridSpan w:val="2"/>
          <w:vMerge w:val="restart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23900" cy="752475"/>
                <wp:effectExtent l="0" t="0" r="0" b="0"/>
                <wp:docPr id="2" name="图片 2" descr="sinopec-20070104-73%-2透明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sinopec-20070104-73%-2透明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39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0" w:type="pct"/>
          <w:gridSpan w:val="9"/>
          <w:vAlign w:val="center"/>
        </w:tcPr>
        <w:p>
          <w:pPr>
            <w:jc w:val="center"/>
          </w:pPr>
          <w:r>
            <w:rPr>
              <w:rFonts w:hint="eastAsia"/>
            </w:rPr>
            <w:t>中国石油化工股份有限公司镇海炼化分公司管理体系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92" w:hRule="atLeast"/>
      </w:trPr>
      <w:tc>
        <w:tcPr>
          <w:tcW w:w="579" w:type="pct"/>
          <w:gridSpan w:val="2"/>
          <w:vMerge w:val="continue"/>
        </w:tcPr>
        <w:p/>
      </w:tc>
      <w:tc>
        <w:tcPr>
          <w:tcW w:w="4420" w:type="pct"/>
          <w:gridSpan w:val="9"/>
          <w:vAlign w:val="center"/>
        </w:tcPr>
        <w:p>
          <w:pPr>
            <w:jc w:val="center"/>
            <w:rPr>
              <w:rFonts w:ascii="黑体" w:eastAsia="黑体"/>
              <w:sz w:val="24"/>
              <w:szCs w:val="24"/>
            </w:rPr>
          </w:pPr>
          <w:r>
            <w:rPr>
              <w:rFonts w:hint="eastAsia" w:ascii="黑体" w:eastAsia="黑体"/>
              <w:bCs/>
              <w:sz w:val="24"/>
              <w:szCs w:val="24"/>
            </w:rPr>
            <w:t>教育培训办班签到表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471" w:hRule="atLeast"/>
      </w:trPr>
      <w:tc>
        <w:tcPr>
          <w:tcW w:w="579" w:type="pct"/>
          <w:gridSpan w:val="2"/>
          <w:vMerge w:val="continue"/>
        </w:tcPr>
        <w:p/>
      </w:tc>
      <w:tc>
        <w:tcPr>
          <w:tcW w:w="371" w:type="pct"/>
          <w:vAlign w:val="center"/>
        </w:tcPr>
        <w:p>
          <w:pPr>
            <w:jc w:val="center"/>
          </w:pPr>
          <w:r>
            <w:rPr>
              <w:rFonts w:hint="eastAsia"/>
            </w:rPr>
            <w:t>记录编号</w:t>
          </w:r>
        </w:p>
      </w:tc>
      <w:tc>
        <w:tcPr>
          <w:tcW w:w="1794" w:type="pct"/>
          <w:gridSpan w:val="3"/>
          <w:vAlign w:val="center"/>
        </w:tcPr>
        <w:p>
          <w:pPr>
            <w:jc w:val="center"/>
            <w:rPr>
              <w:rFonts w:hint="default" w:eastAsia="宋体"/>
              <w:lang w:val="en-US" w:eastAsia="zh-Hans"/>
            </w:rPr>
          </w:pPr>
          <w:r>
            <w:rPr>
              <w:rFonts w:hint="eastAsia"/>
              <w:lang w:val="en-US" w:eastAsia="zh-Hans"/>
            </w:rPr>
            <w:t>GZHLH</w:t>
          </w:r>
          <w:r>
            <w:rPr>
              <w:rFonts w:hint="default"/>
              <w:lang w:eastAsia="zh-Hans"/>
            </w:rPr>
            <w:t>-</w:t>
          </w:r>
          <w:r>
            <w:rPr>
              <w:rFonts w:hint="eastAsia"/>
              <w:lang w:val="en-US" w:eastAsia="zh-Hans"/>
            </w:rPr>
            <w:t>T6.003.00.079.2009</w:t>
          </w:r>
        </w:p>
      </w:tc>
      <w:tc>
        <w:tcPr>
          <w:tcW w:w="405" w:type="pct"/>
          <w:gridSpan w:val="2"/>
          <w:vAlign w:val="center"/>
        </w:tcPr>
        <w:p>
          <w:pPr>
            <w:jc w:val="center"/>
          </w:pPr>
          <w:r>
            <w:rPr>
              <w:rFonts w:hint="eastAsia"/>
            </w:rPr>
            <w:t>使用单位</w:t>
          </w:r>
        </w:p>
      </w:tc>
      <w:tc>
        <w:tcPr>
          <w:tcW w:w="1849" w:type="pct"/>
          <w:gridSpan w:val="3"/>
          <w:vAlign w:val="center"/>
        </w:tcPr>
        <w:p>
          <w:pPr>
            <w:jc w:val="center"/>
            <w:rPr>
              <w:rFonts w:hint="default" w:eastAsia="宋体"/>
              <w:lang w:val="en-US" w:eastAsia="zh-Hans"/>
            </w:rPr>
          </w:pPr>
          <w:r>
            <w:rPr>
              <w:rFonts w:hint="eastAsia"/>
              <w:lang w:val="en-US" w:eastAsia="zh-Hans"/>
            </w:rPr>
            <w:t>教培中心（党校、干部学校）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483" w:hRule="atLeast"/>
      </w:trPr>
      <w:tc>
        <w:tcPr>
          <w:tcW w:w="1862" w:type="pct"/>
          <w:gridSpan w:val="4"/>
          <w:vAlign w:val="center"/>
        </w:tcPr>
        <w:p>
          <w:pPr>
            <w:rPr>
              <w:rFonts w:hint="default"/>
              <w:szCs w:val="21"/>
              <w:lang w:val="en-US"/>
            </w:rPr>
          </w:pPr>
          <w:r>
            <w:rPr>
              <w:rFonts w:hint="eastAsia"/>
              <w:szCs w:val="21"/>
            </w:rPr>
            <w:t>培训班名称：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"培训班名称"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«培训班名称»</w:t>
          </w:r>
          <w:r>
            <w:rPr>
              <w:rFonts w:hint="eastAsia"/>
              <w:szCs w:val="21"/>
            </w:rPr>
            <w:fldChar w:fldCharType="end"/>
          </w:r>
        </w:p>
      </w:tc>
      <w:tc>
        <w:tcPr>
          <w:tcW w:w="3137" w:type="pct"/>
          <w:gridSpan w:val="7"/>
          <w:vAlign w:val="center"/>
        </w:tcPr>
        <w:p>
          <w:pPr>
            <w:rPr>
              <w:szCs w:val="21"/>
            </w:rPr>
          </w:pPr>
          <w:r>
            <w:rPr>
              <w:rFonts w:hint="eastAsia"/>
              <w:szCs w:val="21"/>
            </w:rPr>
            <w:t xml:space="preserve">培训时间：  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"年1"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«年1»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年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"月1"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«月1»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月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"日1"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«日1»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 xml:space="preserve">日     至     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"年2"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«年2»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年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"月2"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«月2»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月</w:t>
          </w:r>
          <w:r>
            <w:rPr>
              <w:rFonts w:hint="eastAsia"/>
              <w:szCs w:val="21"/>
            </w:rPr>
            <w:fldChar w:fldCharType="begin"/>
          </w:r>
          <w:r>
            <w:rPr>
              <w:rFonts w:hint="eastAsia"/>
              <w:szCs w:val="21"/>
            </w:rPr>
            <w:instrText xml:space="preserve"> MERGEFIELD "日2" \* MERGEFORMAT </w:instrText>
          </w:r>
          <w:r>
            <w:rPr>
              <w:rFonts w:hint="eastAsia"/>
              <w:szCs w:val="21"/>
            </w:rPr>
            <w:fldChar w:fldCharType="separate"/>
          </w:r>
          <w:r>
            <w:rPr>
              <w:rFonts w:hint="eastAsia"/>
              <w:szCs w:val="21"/>
            </w:rPr>
            <w:t>«日2»</w:t>
          </w:r>
          <w:r>
            <w:rPr>
              <w:rFonts w:hint="eastAsia"/>
              <w:szCs w:val="21"/>
            </w:rPr>
            <w:fldChar w:fldCharType="end"/>
          </w:r>
          <w:r>
            <w:rPr>
              <w:rFonts w:hint="eastAsia"/>
              <w:szCs w:val="21"/>
            </w:rPr>
            <w:t>日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11" w:hRule="exact"/>
      </w:trPr>
      <w:tc>
        <w:tcPr>
          <w:tcW w:w="206" w:type="pct"/>
          <w:vMerge w:val="restart"/>
          <w:vAlign w:val="center"/>
        </w:tcPr>
        <w:p>
          <w:pPr>
            <w:jc w:val="center"/>
          </w:pPr>
          <w:r>
            <w:rPr>
              <w:rFonts w:hint="eastAsia"/>
            </w:rPr>
            <w:t>序号</w:t>
          </w:r>
        </w:p>
      </w:tc>
      <w:tc>
        <w:tcPr>
          <w:tcW w:w="372" w:type="pct"/>
          <w:vMerge w:val="restar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姓名</w:t>
          </w:r>
        </w:p>
      </w:tc>
      <w:tc>
        <w:tcPr>
          <w:tcW w:w="371" w:type="pct"/>
          <w:vMerge w:val="restar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工号</w:t>
          </w:r>
        </w:p>
      </w:tc>
      <w:tc>
        <w:tcPr>
          <w:tcW w:w="911" w:type="pct"/>
          <w:vMerge w:val="restar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单位</w:t>
          </w:r>
        </w:p>
      </w:tc>
      <w:tc>
        <w:tcPr>
          <w:tcW w:w="3137" w:type="pct"/>
          <w:gridSpan w:val="7"/>
          <w:tcBorders>
            <w:bottom w:val="single" w:color="auto" w:sz="4" w:space="0"/>
          </w:tcBorders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签到栏(由培训学员本人签名)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11" w:hRule="exact"/>
      </w:trPr>
      <w:tc>
        <w:tcPr>
          <w:tcW w:w="206" w:type="pct"/>
          <w:vMerge w:val="continue"/>
          <w:vAlign w:val="center"/>
        </w:tcPr>
        <w:p>
          <w:pPr>
            <w:jc w:val="center"/>
          </w:pPr>
        </w:p>
      </w:tc>
      <w:tc>
        <w:tcPr>
          <w:tcW w:w="372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37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91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627" w:type="pct"/>
          <w:vAlign w:val="center"/>
        </w:tcPr>
        <w:p>
          <w:pPr>
            <w:ind w:firstLine="105" w:firstLineChars="50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7" w:type="pct"/>
          <w:gridSpan w:val="2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8" w:type="pct"/>
          <w:gridSpan w:val="2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7" w:type="pc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  <w:tc>
        <w:tcPr>
          <w:tcW w:w="625" w:type="pct"/>
          <w:vAlign w:val="center"/>
        </w:tcPr>
        <w:p>
          <w:pPr>
            <w:jc w:val="center"/>
            <w:rPr>
              <w:szCs w:val="21"/>
            </w:rPr>
          </w:pPr>
          <w:r>
            <w:rPr>
              <w:rFonts w:hint="eastAsia"/>
              <w:szCs w:val="21"/>
            </w:rPr>
            <w:t>月 日 点到  点</w:t>
          </w:r>
        </w:p>
      </w:tc>
    </w:tr>
    <w:tr>
      <w:tblPrEx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11" w:hRule="exact"/>
      </w:trPr>
      <w:tc>
        <w:tcPr>
          <w:tcW w:w="206" w:type="pct"/>
          <w:vMerge w:val="continue"/>
          <w:vAlign w:val="center"/>
        </w:tcPr>
        <w:p>
          <w:pPr>
            <w:jc w:val="center"/>
          </w:pPr>
        </w:p>
      </w:tc>
      <w:tc>
        <w:tcPr>
          <w:tcW w:w="372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37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911" w:type="pct"/>
          <w:vMerge w:val="continue"/>
          <w:vAlign w:val="center"/>
        </w:tcPr>
        <w:p>
          <w:pPr>
            <w:jc w:val="center"/>
            <w:rPr>
              <w:szCs w:val="21"/>
            </w:rPr>
          </w:pPr>
        </w:p>
      </w:tc>
      <w:tc>
        <w:tcPr>
          <w:tcW w:w="627" w:type="pct"/>
          <w:tcBorders>
            <w:bottom w:val="single" w:color="auto" w:sz="4" w:space="0"/>
          </w:tcBorders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7" w:type="pct"/>
          <w:gridSpan w:val="2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8" w:type="pct"/>
          <w:gridSpan w:val="2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7" w:type="pct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  <w:tc>
        <w:tcPr>
          <w:tcW w:w="625" w:type="pct"/>
          <w:vAlign w:val="center"/>
        </w:tcPr>
        <w:p>
          <w:pPr>
            <w:jc w:val="center"/>
            <w:rPr>
              <w:rFonts w:hint="eastAsia"/>
              <w:szCs w:val="21"/>
            </w:rPr>
          </w:pPr>
          <w:r>
            <w:rPr>
              <w:rFonts w:hint="eastAsia"/>
              <w:szCs w:val="21"/>
            </w:rPr>
            <w:t>学时：</w:t>
          </w:r>
        </w:p>
      </w:tc>
    </w:tr>
  </w:tbl>
  <w:p>
    <w:pPr>
      <w:pStyle w:val="4"/>
      <w:pBdr>
        <w:bottom w:val="none" w:color="auto" w:sz="0" w:space="0"/>
      </w:pBdr>
      <w:spacing w:after="0" w:afterLines="1151" w:afterAutospacing="0"/>
      <w:jc w:val="both"/>
      <w:rPr>
        <w:rFonts w:hint="eastAsia"/>
      </w:rPr>
    </w:pPr>
    <w:r>
      <w:rPr>
        <w:rFonts w:hint="eastAsia"/>
      </w:rPr>
      <w:t>版本/修改：A/0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attachedTemplate r:id="rId1"/>
  <w:documentProtection w:enforcement="0"/>
  <w:defaultTabStop w:val="425"/>
  <w:drawingGridHorizontalSpacing w:val="100"/>
  <w:drawingGridVerticalSpacing w:val="10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NjU4NTViNDY3N2M1MjgxNmMwZWQ3MWI0NTZhZGYifQ=="/>
  </w:docVars>
  <w:rsids>
    <w:rsidRoot w:val="00C93C32"/>
    <w:rsid w:val="00022A79"/>
    <w:rsid w:val="00055950"/>
    <w:rsid w:val="00083820"/>
    <w:rsid w:val="000A4030"/>
    <w:rsid w:val="000C393D"/>
    <w:rsid w:val="001070B0"/>
    <w:rsid w:val="00122600"/>
    <w:rsid w:val="0015489C"/>
    <w:rsid w:val="00196B1F"/>
    <w:rsid w:val="001A5FFA"/>
    <w:rsid w:val="001B2BAB"/>
    <w:rsid w:val="001C14B9"/>
    <w:rsid w:val="00270CCB"/>
    <w:rsid w:val="002755DD"/>
    <w:rsid w:val="00276E80"/>
    <w:rsid w:val="002F1521"/>
    <w:rsid w:val="00300340"/>
    <w:rsid w:val="0031651D"/>
    <w:rsid w:val="00345B80"/>
    <w:rsid w:val="00360942"/>
    <w:rsid w:val="003A0DAD"/>
    <w:rsid w:val="00410B4D"/>
    <w:rsid w:val="00465737"/>
    <w:rsid w:val="00495506"/>
    <w:rsid w:val="004A14A6"/>
    <w:rsid w:val="004D1EB6"/>
    <w:rsid w:val="00521540"/>
    <w:rsid w:val="00532949"/>
    <w:rsid w:val="00563FD7"/>
    <w:rsid w:val="005B2D08"/>
    <w:rsid w:val="005C29D4"/>
    <w:rsid w:val="00611E0F"/>
    <w:rsid w:val="006B78F6"/>
    <w:rsid w:val="007268B7"/>
    <w:rsid w:val="007435AA"/>
    <w:rsid w:val="0075111E"/>
    <w:rsid w:val="007B433A"/>
    <w:rsid w:val="0080182B"/>
    <w:rsid w:val="008234DD"/>
    <w:rsid w:val="00892B42"/>
    <w:rsid w:val="008B32C6"/>
    <w:rsid w:val="008D2DC4"/>
    <w:rsid w:val="008F0A31"/>
    <w:rsid w:val="00920BD5"/>
    <w:rsid w:val="00A1600B"/>
    <w:rsid w:val="00A17647"/>
    <w:rsid w:val="00A7081A"/>
    <w:rsid w:val="00B42B6E"/>
    <w:rsid w:val="00BE2FEB"/>
    <w:rsid w:val="00C34391"/>
    <w:rsid w:val="00C43840"/>
    <w:rsid w:val="00C93C32"/>
    <w:rsid w:val="00CC568B"/>
    <w:rsid w:val="00CE7CCA"/>
    <w:rsid w:val="00D30476"/>
    <w:rsid w:val="00D42F9C"/>
    <w:rsid w:val="00E1420D"/>
    <w:rsid w:val="00EA10F7"/>
    <w:rsid w:val="00ED590C"/>
    <w:rsid w:val="00EE1573"/>
    <w:rsid w:val="00F61C8B"/>
    <w:rsid w:val="00F748AE"/>
    <w:rsid w:val="00F97890"/>
    <w:rsid w:val="00FA429A"/>
    <w:rsid w:val="00FC7FFC"/>
    <w:rsid w:val="037A1742"/>
    <w:rsid w:val="103369EE"/>
    <w:rsid w:val="10F43D06"/>
    <w:rsid w:val="11292DF9"/>
    <w:rsid w:val="12121DA1"/>
    <w:rsid w:val="198D4848"/>
    <w:rsid w:val="19D9565D"/>
    <w:rsid w:val="1DD46921"/>
    <w:rsid w:val="24671540"/>
    <w:rsid w:val="254A4BBA"/>
    <w:rsid w:val="282573B9"/>
    <w:rsid w:val="28D11746"/>
    <w:rsid w:val="29982A9F"/>
    <w:rsid w:val="350D2E94"/>
    <w:rsid w:val="35A401DF"/>
    <w:rsid w:val="3DDB47C4"/>
    <w:rsid w:val="42C972FA"/>
    <w:rsid w:val="44D9383A"/>
    <w:rsid w:val="4EE629B0"/>
    <w:rsid w:val="50AB4249"/>
    <w:rsid w:val="52AE2F5F"/>
    <w:rsid w:val="58586CFE"/>
    <w:rsid w:val="59900476"/>
    <w:rsid w:val="5A42078F"/>
    <w:rsid w:val="5CE03A5C"/>
    <w:rsid w:val="626B0950"/>
    <w:rsid w:val="65962A3E"/>
    <w:rsid w:val="6B1D16A8"/>
    <w:rsid w:val="6EC8631E"/>
    <w:rsid w:val="75A23643"/>
    <w:rsid w:val="791D508C"/>
    <w:rsid w:val="7A3F62EB"/>
    <w:rsid w:val="7EE96CB2"/>
    <w:rsid w:val="7F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7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vin\Library\Containers\com.kingsoft.wpsoffice.mac\Data\E:\&#31649;&#29702;&#21046;&#24230;\20090402\5-52-07&#25216;&#24072;&#65288;&#39640;&#32423;&#25216;&#24072;&#65289;&#24212;&#20250;&#30830;&#35748;&#21517;&#21333;&#27719;&#24635;&#34920;SHZH-T6.02.05.033.2008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5-52-07技师（高级技师）应会确认名单汇总表SHZH-T6.02.05.033.2008.dot</Template>
  <Company>中国石化镇海炼油化工股份有限公司</Company>
  <Pages>1</Pages>
  <Words>9</Words>
  <Characters>131</Characters>
  <Lines>161</Lines>
  <Paragraphs>22</Paragraphs>
  <TotalTime>0</TotalTime>
  <ScaleCrop>false</ScaleCrop>
  <LinksUpToDate>false</LinksUpToDate>
  <CharactersWithSpaces>131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2019-03-13T14:52:00Z</dcterms:created>
  <dc:creator>钱义光</dc:creator>
  <cp:lastModifiedBy>西瓜无皮</cp:lastModifiedBy>
  <cp:lastPrinted>2009-04-08T16:39:00Z</cp:lastPrinted>
  <dcterms:modified xsi:type="dcterms:W3CDTF">2023-05-18T03:44:47Z</dcterms:modified>
  <dc:title>教育培训办班签到表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10437DA7E8C943988EF7AE9BCA81FEC5</vt:lpwstr>
  </property>
</Properties>
</file>